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 w:firstLineChars="200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Hans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Hans"/>
        </w:rPr>
        <w:t>采购</w:t>
      </w:r>
      <w:r>
        <w:rPr>
          <w:rFonts w:hint="eastAsia" w:ascii="仿宋_GB2312" w:hAnsi="仿宋_GB2312" w:cs="仿宋_GB2312"/>
          <w:b/>
          <w:bCs/>
          <w:color w:val="auto"/>
          <w:sz w:val="44"/>
          <w:szCs w:val="44"/>
          <w:lang w:val="en-US" w:eastAsia="zh-CN"/>
        </w:rPr>
        <w:t>需求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lang w:val="en-US" w:eastAsia="zh-Hans"/>
        </w:rPr>
        <w:t>清单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包括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Hans"/>
        </w:rPr>
        <w:t>但不限于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：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项目整体推广策略及策划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1.项目市场调查与分析</w:t>
      </w:r>
      <w:bookmarkStart w:id="0" w:name="_GoBack"/>
      <w:bookmarkEnd w:id="0"/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*项目竞争对手分析——（1次/月）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*项目目标客户群分析——（1次/年）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2.项目定位——（1次/年）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*市场定位 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*形象定位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3.整体推广策略和推广方案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*项目价值体系构建与梳理——（1次/年）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*项目整体推广策略和推广（需含不同招商阶段推广策略方案）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4.广告策略及创意构想——（1次/年）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*广告创意策略制定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*广告语的推导及提出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*广告推广及形象设计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5.文案策划及撰写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*相关广告文案的策划及撰写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*广告软文宣传稿件策划及撰写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*微信公众号等社交媒体推广文章策划及撰写——（不超过2篇原创/月）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6.传播与媒介策略的制定——（1次/季度）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*分阶段传播策略的制定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*媒介投放计划的建议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7.线下活动建议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*线下推广活动的策略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*线下招商推广活动的执行建议方案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二、品牌识别系统建立与相关物料设计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主要包括：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1.应用系统设计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（1）招商推广资料设计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*招商楼书/手册设计——（1本）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*招商折页（含招商平面图设计）——（1张）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*招商平面图设计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*海报设计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（2）事务用品系统设计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*笔记本、便笺、笔设计——（1套）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*纸杯、雨伞、遮阳伞、定制雪糕筒设计——（1套）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*文件袋、手提袋、信封、礼宾带设计——（1套）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*请柬、邀请函设计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*协议书封套、招商意向登记表等设计——（1套）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（3）导示系统设计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*路线指引牌设计——（1套）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*水牌设计——（1套）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（4）电子类销售道具设计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*项目招商PPT——（1份）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*PPT模板文书模板——（1份）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*微信公众号图文设计——（不超过3篇/月）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*电子邀请函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*招商电子海报（含视频形式）——（不超过8张/月）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*节庆电子海报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（5）广告类设计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*报纸、杂志等平面广告设计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*网站广告设计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*户外广告设计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*其他项目相关广告设计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（6）招商礼品类设计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*礼品外形或外包装形象设计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*活动卡设计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（7）运营服务类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*客户手册——（1本）</w:t>
      </w:r>
    </w:p>
    <w:p>
      <w:pPr>
        <w:spacing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*物业册子——（1本）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*其他</w:t>
      </w:r>
    </w:p>
    <w:p>
      <w:pPr>
        <w:spacing w:line="36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三、视频类广告创意，平面动态化类招商资料制作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主要包括：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1.视频短片创意、脚本，不包含制作。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2.平面动态化类招商资料制作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*VR看楼策划和制作（以实拍为主）——（1条）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*微楼书——（1本）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>
      <w:pPr>
        <w:spacing w:line="360" w:lineRule="auto"/>
        <w:ind w:firstLine="560" w:firstLineChars="200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上述需求可根据实际情况进行适当调整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9DEC"/>
    <w:rsid w:val="037C4A49"/>
    <w:rsid w:val="0B7F1582"/>
    <w:rsid w:val="1BBEAF3E"/>
    <w:rsid w:val="1EF77352"/>
    <w:rsid w:val="22B79DEC"/>
    <w:rsid w:val="23DF55C1"/>
    <w:rsid w:val="2FD6783A"/>
    <w:rsid w:val="3AF64FFF"/>
    <w:rsid w:val="40206729"/>
    <w:rsid w:val="47FB0AAA"/>
    <w:rsid w:val="4F2462B0"/>
    <w:rsid w:val="5B9BA916"/>
    <w:rsid w:val="5DFFB445"/>
    <w:rsid w:val="5F92F781"/>
    <w:rsid w:val="5FD7AB97"/>
    <w:rsid w:val="61584F9F"/>
    <w:rsid w:val="6C85B658"/>
    <w:rsid w:val="6FAF2CF0"/>
    <w:rsid w:val="7AD75D31"/>
    <w:rsid w:val="7F7FC1AF"/>
    <w:rsid w:val="7FF7D359"/>
    <w:rsid w:val="7FFF446D"/>
    <w:rsid w:val="8F7FE1C2"/>
    <w:rsid w:val="92DF8910"/>
    <w:rsid w:val="97F9DE2A"/>
    <w:rsid w:val="98DF78C4"/>
    <w:rsid w:val="B2EF259D"/>
    <w:rsid w:val="CD9DAB33"/>
    <w:rsid w:val="D3DAD9C6"/>
    <w:rsid w:val="D6D71160"/>
    <w:rsid w:val="D7FFFC2C"/>
    <w:rsid w:val="DFFF3E99"/>
    <w:rsid w:val="EB7DFD73"/>
    <w:rsid w:val="EBCF91F6"/>
    <w:rsid w:val="EE673723"/>
    <w:rsid w:val="EECD758A"/>
    <w:rsid w:val="F7FBBEF8"/>
    <w:rsid w:val="FD73541F"/>
    <w:rsid w:val="FD775144"/>
    <w:rsid w:val="FF9CC862"/>
    <w:rsid w:val="FFBF4CE5"/>
    <w:rsid w:val="FF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560" w:firstLineChars="200"/>
      <w:jc w:val="both"/>
    </w:pPr>
    <w:rPr>
      <w:rFonts w:ascii="Times New Roman" w:hAnsi="Times New Roman" w:eastAsia="仿宋_GB2312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2023-07-21T17:17:00Z</dcterms:created>
  <dc:creator>熊出没</dc:creator>
  <cp:lastModifiedBy>Kai</cp:lastModifiedBy>
  <dcterms:modified xsi:type="dcterms:W3CDTF">2023-08-02T03:55:19Z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E81C47A4CC2315EFB2FBB8641609A0E4_41</vt:lpwstr>
  </property>
</Properties>
</file>